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86"/>
        </w:rPr>
      </w:pPr>
      <w:r w:rsidRPr="008E328D">
        <w:rPr>
          <w:rFonts w:ascii="Arial" w:hAnsi="Arial" w:cs="Arial"/>
          <w:b/>
          <w:sz w:val="86"/>
        </w:rPr>
        <w:t>Qualitätsmanagement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6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50"/>
        </w:rPr>
      </w:pPr>
      <w:r w:rsidRPr="008E328D">
        <w:rPr>
          <w:rFonts w:ascii="Arial" w:hAnsi="Arial" w:cs="Arial"/>
          <w:b/>
          <w:sz w:val="50"/>
        </w:rPr>
        <w:t>Audit-Fragebogen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5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50"/>
        </w:rPr>
      </w:pPr>
      <w:r w:rsidRPr="008E328D">
        <w:rPr>
          <w:rFonts w:ascii="Arial" w:hAnsi="Arial" w:cs="Arial"/>
          <w:b/>
          <w:sz w:val="50"/>
        </w:rPr>
        <w:t>für Lieferanten der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5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  <w:b/>
          <w:sz w:val="5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spacing w:line="360" w:lineRule="atLeast"/>
        <w:jc w:val="center"/>
        <w:rPr>
          <w:rFonts w:ascii="Arial" w:hAnsi="Arial" w:cs="Arial"/>
          <w:b/>
          <w:sz w:val="50"/>
        </w:rPr>
      </w:pPr>
      <w:r w:rsidRPr="008E328D">
        <w:rPr>
          <w:rFonts w:ascii="Arial" w:hAnsi="Arial" w:cs="Arial"/>
          <w:b/>
          <w:sz w:val="50"/>
        </w:rPr>
        <w:t>x-y GmbH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spacing w:line="360" w:lineRule="atLeast"/>
        <w:jc w:val="center"/>
        <w:rPr>
          <w:rFonts w:ascii="Arial" w:hAnsi="Arial" w:cs="Arial"/>
          <w:b/>
          <w:sz w:val="50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spacing w:line="360" w:lineRule="atLeast"/>
        <w:jc w:val="center"/>
        <w:rPr>
          <w:rFonts w:ascii="Arial" w:hAnsi="Arial" w:cs="Arial"/>
          <w:b/>
          <w:position w:val="6"/>
          <w:sz w:val="50"/>
        </w:rPr>
      </w:pPr>
      <w:r w:rsidRPr="008E328D">
        <w:rPr>
          <w:rFonts w:ascii="Arial" w:hAnsi="Arial" w:cs="Arial"/>
          <w:b/>
          <w:position w:val="6"/>
          <w:sz w:val="50"/>
        </w:rPr>
        <w:t xml:space="preserve"> 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  <w:r w:rsidRPr="008E328D">
        <w:rPr>
          <w:rFonts w:ascii="Arial" w:hAnsi="Arial" w:cs="Arial"/>
          <w:sz w:val="36"/>
        </w:rPr>
        <w:t>auditiertes Unternehmen: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  <w:r w:rsidRPr="008E328D">
        <w:rPr>
          <w:rFonts w:ascii="Arial" w:hAnsi="Arial" w:cs="Arial"/>
        </w:rPr>
        <w:t>_____________________________________________________________________________</w:t>
      </w: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jc w:val="center"/>
        <w:rPr>
          <w:rFonts w:ascii="Arial" w:hAnsi="Arial" w:cs="Arial"/>
        </w:rPr>
      </w:pPr>
    </w:p>
    <w:p w:rsidR="00404793" w:rsidRPr="008E328D" w:rsidRDefault="0040479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25" w:color="auto" w:fill="auto"/>
        <w:rPr>
          <w:rFonts w:ascii="Arial" w:hAnsi="Arial" w:cs="Arial"/>
        </w:rPr>
      </w:pPr>
    </w:p>
    <w:p w:rsidR="00404793" w:rsidRPr="008E328D" w:rsidRDefault="00404793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04793" w:rsidRPr="008E328D" w:rsidTr="007C6F01">
        <w:trPr>
          <w:cantSplit/>
        </w:trPr>
        <w:tc>
          <w:tcPr>
            <w:tcW w:w="9072" w:type="dxa"/>
          </w:tcPr>
          <w:p w:rsidR="00404793" w:rsidRPr="008E328D" w:rsidRDefault="00404793">
            <w:pPr>
              <w:rPr>
                <w:rFonts w:ascii="Arial" w:hAnsi="Arial" w:cs="Arial"/>
                <w:b/>
                <w:sz w:val="24"/>
                <w:u w:val="double"/>
              </w:rPr>
            </w:pPr>
          </w:p>
        </w:tc>
      </w:tr>
    </w:tbl>
    <w:p w:rsidR="007C6F01" w:rsidRPr="007C6F01" w:rsidRDefault="007C6F01" w:rsidP="007C6F01">
      <w:pPr>
        <w:ind w:left="284"/>
        <w:rPr>
          <w:rFonts w:ascii="Arial" w:hAnsi="Arial" w:cs="Arial"/>
          <w:b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lastRenderedPageBreak/>
        <w:t>INHALTSVERZEICHNIS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1. Vorwort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2. Fragen zur Unternehmens- bzw. Betriebsorganisation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3. Fragen zum Informationsfluss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4. Fragen zum Personaltraining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5. Fragen zur Rohstofhandhabung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6. Fragen zum Prozess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7. Fragen zum Endprodukt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8. Fragen zu Prüfungen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 xml:space="preserve"> 9. Fragen zur techn. Betriebsausrüstung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>10. Fragen zur Dokumentation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>11. Fragen anläßlich eines Betriebsrundganges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>12. Fragen anläßlich eines Versandlager-Rundganges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8"/>
        </w:rPr>
      </w:pPr>
      <w:r w:rsidRPr="007C6F01">
        <w:rPr>
          <w:rFonts w:ascii="Arial" w:hAnsi="Arial" w:cs="Arial"/>
          <w:b/>
          <w:sz w:val="28"/>
        </w:rPr>
        <w:t>13. Auswertung des Audit-Fragebogens</w:t>
      </w:r>
    </w:p>
    <w:p w:rsidR="007C6F01" w:rsidRPr="007C6F01" w:rsidRDefault="007C6F01" w:rsidP="007C6F01">
      <w:pPr>
        <w:ind w:left="284"/>
        <w:rPr>
          <w:rFonts w:ascii="Arial" w:hAnsi="Arial" w:cs="Arial"/>
          <w:b/>
        </w:rPr>
      </w:pPr>
    </w:p>
    <w:p w:rsidR="007C6F01" w:rsidRDefault="007C6F01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b/>
          <w:sz w:val="30"/>
        </w:rPr>
        <w:lastRenderedPageBreak/>
        <w:t>1. Vorwort</w:t>
      </w:r>
    </w:p>
    <w:p w:rsidR="007C6F01" w:rsidRPr="007C6F01" w:rsidRDefault="007C6F01" w:rsidP="007C6F01">
      <w:pPr>
        <w:ind w:left="284"/>
        <w:rPr>
          <w:rFonts w:ascii="Arial" w:hAnsi="Arial" w:cs="Arial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Das Audit dient dazu, das Qualitätsmanagementsystem unserer Lieferanten kennenzulernen und zu beurteilen. Evtl. Know-how kann dabei ausgeklammert werden.</w:t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Zusammen mit der Lieferhistorie bildet es die Basis für eine vertrauensvolle Zusammenarbeit.</w:t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 xml:space="preserve">Die Einzelfragen werden nach folgendem Schema bewertet: </w:t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  <w:t>4 = sehr gut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  <w:t>3 = gut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  <w:t>2 = befriegend</w:t>
      </w:r>
    </w:p>
    <w:p w:rsidR="007C6F01" w:rsidRPr="007C6F01" w:rsidRDefault="007C6F01" w:rsidP="007C6F01">
      <w:pPr>
        <w:ind w:left="284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  <w:t>1 = ausreichend</w:t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</w:r>
      <w:r w:rsidRPr="007C6F01">
        <w:rPr>
          <w:rFonts w:ascii="Arial" w:hAnsi="Arial" w:cs="Arial"/>
          <w:b/>
          <w:sz w:val="24"/>
        </w:rPr>
        <w:tab/>
        <w:t>0 = nicht ausreichend</w:t>
      </w: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</w:p>
    <w:p w:rsidR="007C6F01" w:rsidRPr="007C6F01" w:rsidRDefault="007C6F01" w:rsidP="007C6F01">
      <w:pPr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 xml:space="preserve">Fragen, die mit </w:t>
      </w:r>
      <w:r w:rsidRPr="007C6F01">
        <w:rPr>
          <w:rFonts w:ascii="Arial" w:hAnsi="Arial" w:cs="Arial"/>
          <w:b/>
          <w:sz w:val="24"/>
        </w:rPr>
        <w:t>4, 3 oder 2</w:t>
      </w:r>
      <w:r w:rsidRPr="007C6F01">
        <w:rPr>
          <w:rFonts w:ascii="Arial" w:hAnsi="Arial" w:cs="Arial"/>
          <w:sz w:val="24"/>
        </w:rPr>
        <w:t xml:space="preserve"> bewertet worden sind, werden nicht kommentiert.</w:t>
      </w:r>
    </w:p>
    <w:p w:rsidR="007C6F01" w:rsidRPr="007C6F01" w:rsidRDefault="007C6F01" w:rsidP="007C6F01">
      <w:pPr>
        <w:spacing w:line="360" w:lineRule="atLeast"/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 xml:space="preserve">Alle Fragen die mit </w:t>
      </w:r>
      <w:r w:rsidRPr="007C6F01">
        <w:rPr>
          <w:rFonts w:ascii="Arial" w:hAnsi="Arial" w:cs="Arial"/>
          <w:b/>
          <w:sz w:val="24"/>
        </w:rPr>
        <w:t>1</w:t>
      </w:r>
      <w:r w:rsidRPr="007C6F01">
        <w:rPr>
          <w:rFonts w:ascii="Arial" w:hAnsi="Arial" w:cs="Arial"/>
          <w:sz w:val="24"/>
        </w:rPr>
        <w:t xml:space="preserve"> oder </w:t>
      </w:r>
      <w:r w:rsidRPr="007C6F01">
        <w:rPr>
          <w:rFonts w:ascii="Arial" w:hAnsi="Arial" w:cs="Arial"/>
          <w:b/>
          <w:sz w:val="24"/>
        </w:rPr>
        <w:t>0</w:t>
      </w:r>
      <w:r w:rsidRPr="007C6F01">
        <w:rPr>
          <w:rFonts w:ascii="Arial" w:hAnsi="Arial" w:cs="Arial"/>
          <w:sz w:val="24"/>
        </w:rPr>
        <w:t xml:space="preserve"> bewertet worden sind, werden grundsätzlich kommentiert.</w:t>
      </w:r>
    </w:p>
    <w:p w:rsidR="007C6F01" w:rsidRPr="007C6F01" w:rsidRDefault="007C6F01" w:rsidP="007C6F01">
      <w:pPr>
        <w:spacing w:line="240" w:lineRule="atLeast"/>
        <w:ind w:left="284"/>
        <w:rPr>
          <w:rFonts w:ascii="Arial" w:hAnsi="Arial" w:cs="Arial"/>
          <w:sz w:val="24"/>
        </w:rPr>
      </w:pPr>
    </w:p>
    <w:p w:rsidR="007C6F01" w:rsidRPr="007C6F01" w:rsidRDefault="007C6F01" w:rsidP="007C6F01">
      <w:pPr>
        <w:spacing w:line="240" w:lineRule="atLeast"/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b/>
          <w:sz w:val="24"/>
        </w:rPr>
        <w:t>Die Bewertung der Einzelfragen wird anschließend weiter verdichtet zur:</w:t>
      </w:r>
    </w:p>
    <w:p w:rsidR="007C6F01" w:rsidRPr="007C6F01" w:rsidRDefault="007C6F01" w:rsidP="007C6F01">
      <w:pPr>
        <w:numPr>
          <w:ilvl w:val="0"/>
          <w:numId w:val="2"/>
        </w:numPr>
        <w:spacing w:line="240" w:lineRule="atLeast"/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Bewertung der Einzelkapitel (gemäß dem Inhaltsverzeichnis) und</w:t>
      </w:r>
    </w:p>
    <w:p w:rsidR="007C6F01" w:rsidRPr="007C6F01" w:rsidRDefault="007C6F01" w:rsidP="007C6F01">
      <w:pPr>
        <w:numPr>
          <w:ilvl w:val="0"/>
          <w:numId w:val="2"/>
        </w:numPr>
        <w:spacing w:line="240" w:lineRule="atLeast"/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Zusammenfassung der Einzelkapitel zur Bewertung des Gesamt-Audits.</w:t>
      </w:r>
    </w:p>
    <w:p w:rsidR="007C6F01" w:rsidRPr="007C6F01" w:rsidRDefault="007C6F01" w:rsidP="007C6F01">
      <w:pPr>
        <w:spacing w:line="240" w:lineRule="atLeast"/>
        <w:ind w:left="284" w:hanging="360"/>
        <w:rPr>
          <w:rFonts w:ascii="Arial" w:hAnsi="Arial" w:cs="Arial"/>
          <w:sz w:val="24"/>
        </w:rPr>
      </w:pPr>
    </w:p>
    <w:p w:rsidR="007C6F01" w:rsidRPr="007C6F01" w:rsidRDefault="007C6F01" w:rsidP="007C6F01">
      <w:pPr>
        <w:spacing w:line="240" w:lineRule="atLeast"/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 xml:space="preserve">Auch bei der Verdichtung werden nur die o.g. Kategorien </w:t>
      </w:r>
      <w:r w:rsidRPr="007C6F01">
        <w:rPr>
          <w:rFonts w:ascii="Arial" w:hAnsi="Arial" w:cs="Arial"/>
          <w:b/>
          <w:sz w:val="24"/>
        </w:rPr>
        <w:t>4, 3, 2, 1</w:t>
      </w:r>
      <w:r w:rsidRPr="007C6F01">
        <w:rPr>
          <w:rFonts w:ascii="Arial" w:hAnsi="Arial" w:cs="Arial"/>
          <w:sz w:val="24"/>
        </w:rPr>
        <w:t xml:space="preserve"> und </w:t>
      </w:r>
      <w:r w:rsidRPr="007C6F01">
        <w:rPr>
          <w:rFonts w:ascii="Arial" w:hAnsi="Arial" w:cs="Arial"/>
          <w:b/>
          <w:sz w:val="24"/>
        </w:rPr>
        <w:t>0</w:t>
      </w:r>
      <w:r w:rsidRPr="007C6F01">
        <w:rPr>
          <w:rFonts w:ascii="Arial" w:hAnsi="Arial" w:cs="Arial"/>
          <w:sz w:val="24"/>
        </w:rPr>
        <w:t xml:space="preserve"> verwendet. Fehlen wesentliche Elemente des Qualitätsmanagement (QM), so kann die Bewertung für  ein Kapitel bzw. das gesamte Audit deutlich schlechter ausfallen als der </w:t>
      </w:r>
      <w:r w:rsidRPr="007C6F01">
        <w:rPr>
          <w:rFonts w:ascii="Arial" w:hAnsi="Arial" w:cs="Arial"/>
          <w:b/>
          <w:sz w:val="24"/>
        </w:rPr>
        <w:t>"arithmetische Mittelwert"</w:t>
      </w:r>
      <w:r w:rsidRPr="007C6F01">
        <w:rPr>
          <w:rFonts w:ascii="Arial" w:hAnsi="Arial" w:cs="Arial"/>
          <w:sz w:val="24"/>
        </w:rPr>
        <w:t xml:space="preserve"> aus den Bewertungen für die Einzelfragen.</w:t>
      </w:r>
    </w:p>
    <w:p w:rsidR="007C6F01" w:rsidRPr="007C6F01" w:rsidRDefault="007C6F01" w:rsidP="007C6F01">
      <w:pPr>
        <w:spacing w:line="240" w:lineRule="atLeast"/>
        <w:ind w:left="284"/>
        <w:rPr>
          <w:rFonts w:ascii="Arial" w:hAnsi="Arial" w:cs="Arial"/>
          <w:sz w:val="24"/>
        </w:rPr>
      </w:pPr>
    </w:p>
    <w:p w:rsidR="007C6F01" w:rsidRPr="007C6F01" w:rsidRDefault="007C6F01" w:rsidP="007C6F01">
      <w:pPr>
        <w:spacing w:line="240" w:lineRule="atLeast"/>
        <w:ind w:left="284"/>
        <w:rPr>
          <w:rFonts w:ascii="Arial" w:hAnsi="Arial" w:cs="Arial"/>
          <w:sz w:val="24"/>
        </w:rPr>
      </w:pPr>
      <w:r w:rsidRPr="007C6F01">
        <w:rPr>
          <w:rFonts w:ascii="Arial" w:hAnsi="Arial" w:cs="Arial"/>
          <w:b/>
          <w:sz w:val="24"/>
        </w:rPr>
        <w:t>Die Lieferanten werden gebeten:</w:t>
      </w:r>
    </w:p>
    <w:p w:rsidR="007C6F01" w:rsidRPr="007C6F01" w:rsidRDefault="007C6F01" w:rsidP="007C6F01">
      <w:pPr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 xml:space="preserve">einen Maßnahmenkatalog zur Beseitigung der anerkannten und kommentierten </w:t>
      </w:r>
      <w:r w:rsidRPr="007C6F01">
        <w:rPr>
          <w:rFonts w:ascii="Arial" w:hAnsi="Arial" w:cs="Arial"/>
          <w:sz w:val="24"/>
        </w:rPr>
        <w:tab/>
        <w:t>Schwachstellen aufzustellen,</w:t>
      </w:r>
    </w:p>
    <w:p w:rsidR="007C6F01" w:rsidRPr="007C6F01" w:rsidRDefault="007C6F01" w:rsidP="007C6F01">
      <w:pPr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einen Zeitplan für die Durchführung dieser Maßnahmen zu entwickeln,</w:t>
      </w:r>
    </w:p>
    <w:p w:rsidR="007C6F01" w:rsidRPr="007C6F01" w:rsidRDefault="007C6F01" w:rsidP="007C6F01">
      <w:pPr>
        <w:numPr>
          <w:ilvl w:val="0"/>
          <w:numId w:val="3"/>
        </w:numPr>
        <w:spacing w:line="240" w:lineRule="atLeast"/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 xml:space="preserve">Maßnahmen und Zeitplan an die </w:t>
      </w:r>
      <w:r w:rsidRPr="007C6F01">
        <w:rPr>
          <w:rFonts w:ascii="Arial" w:hAnsi="Arial" w:cs="Arial"/>
          <w:b/>
          <w:sz w:val="24"/>
        </w:rPr>
        <w:t>x-y GmbH</w:t>
      </w:r>
      <w:r w:rsidRPr="007C6F01">
        <w:rPr>
          <w:rFonts w:ascii="Arial" w:hAnsi="Arial" w:cs="Arial"/>
          <w:sz w:val="24"/>
        </w:rPr>
        <w:t xml:space="preserve"> zu senden.</w:t>
      </w:r>
    </w:p>
    <w:p w:rsidR="007C6F01" w:rsidRPr="007C6F01" w:rsidRDefault="007C6F01" w:rsidP="007C6F01">
      <w:pPr>
        <w:spacing w:line="240" w:lineRule="atLeast"/>
        <w:ind w:left="284" w:hanging="357"/>
        <w:rPr>
          <w:rFonts w:ascii="Arial" w:hAnsi="Arial" w:cs="Arial"/>
          <w:sz w:val="24"/>
        </w:rPr>
      </w:pPr>
    </w:p>
    <w:p w:rsidR="007C6F01" w:rsidRPr="007C6F01" w:rsidRDefault="007C6F01" w:rsidP="007C6F01">
      <w:pPr>
        <w:spacing w:line="240" w:lineRule="atLeast"/>
        <w:ind w:left="284" w:hanging="357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  <w:t xml:space="preserve">Zu unserer Praxis gehört es, daß </w:t>
      </w:r>
      <w:r w:rsidRPr="007C6F01">
        <w:rPr>
          <w:rFonts w:ascii="Arial" w:hAnsi="Arial" w:cs="Arial"/>
          <w:b/>
          <w:i/>
          <w:sz w:val="24"/>
        </w:rPr>
        <w:t>Folgeaudits</w:t>
      </w:r>
      <w:r w:rsidRPr="007C6F01">
        <w:rPr>
          <w:rFonts w:ascii="Arial" w:hAnsi="Arial" w:cs="Arial"/>
          <w:b/>
          <w:sz w:val="24"/>
        </w:rPr>
        <w:t xml:space="preserve"> durchgeführt werden. </w:t>
      </w:r>
    </w:p>
    <w:p w:rsidR="007C6F01" w:rsidRPr="007C6F01" w:rsidRDefault="007C6F01" w:rsidP="007C6F01">
      <w:pPr>
        <w:spacing w:line="240" w:lineRule="atLeast"/>
        <w:ind w:left="284" w:hanging="357"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b/>
          <w:sz w:val="24"/>
        </w:rPr>
        <w:tab/>
        <w:t>Im einzelnen wird dabei wie folgt verfahren:</w:t>
      </w:r>
    </w:p>
    <w:p w:rsidR="007C6F01" w:rsidRPr="007C6F01" w:rsidRDefault="007C6F01" w:rsidP="007C6F01">
      <w:pPr>
        <w:ind w:left="284" w:hanging="357"/>
        <w:rPr>
          <w:rFonts w:ascii="Arial" w:hAnsi="Arial" w:cs="Arial"/>
          <w:b/>
          <w:sz w:val="24"/>
        </w:rPr>
      </w:pPr>
    </w:p>
    <w:p w:rsidR="007C6F01" w:rsidRPr="007C6F01" w:rsidRDefault="007C6F01" w:rsidP="007C6F01">
      <w:pPr>
        <w:numPr>
          <w:ilvl w:val="0"/>
          <w:numId w:val="4"/>
        </w:numPr>
        <w:tabs>
          <w:tab w:val="left" w:pos="6237"/>
          <w:tab w:val="left" w:pos="7371"/>
        </w:tabs>
        <w:contextualSpacing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sz w:val="24"/>
        </w:rPr>
        <w:t xml:space="preserve">Gesamtbeurteilung: kein Folgeaudit geplant E </w:t>
      </w:r>
      <w:r w:rsidRPr="007C6F01">
        <w:rPr>
          <w:rFonts w:ascii="Arial" w:hAnsi="Arial" w:cs="Arial"/>
          <w:b/>
          <w:sz w:val="24"/>
        </w:rPr>
        <w:t>3,0 = A-Lieferant</w:t>
      </w:r>
    </w:p>
    <w:p w:rsidR="007C6F01" w:rsidRPr="007C6F01" w:rsidRDefault="007C6F01" w:rsidP="007C6F01">
      <w:pPr>
        <w:numPr>
          <w:ilvl w:val="0"/>
          <w:numId w:val="4"/>
        </w:numPr>
        <w:tabs>
          <w:tab w:val="left" w:pos="6237"/>
          <w:tab w:val="left" w:pos="7371"/>
        </w:tabs>
        <w:contextualSpacing/>
        <w:rPr>
          <w:rFonts w:ascii="Arial" w:hAnsi="Arial" w:cs="Arial"/>
          <w:b/>
          <w:sz w:val="24"/>
        </w:rPr>
      </w:pPr>
      <w:r w:rsidRPr="007C6F01">
        <w:rPr>
          <w:rFonts w:ascii="Arial" w:hAnsi="Arial" w:cs="Arial"/>
          <w:sz w:val="24"/>
        </w:rPr>
        <w:t xml:space="preserve">Gesamtbeurteilung: Folgeaudit spätestens nach 2 Jahren E </w:t>
      </w:r>
      <w:r w:rsidRPr="007C6F01">
        <w:rPr>
          <w:rFonts w:ascii="Arial" w:hAnsi="Arial" w:cs="Arial"/>
          <w:b/>
          <w:sz w:val="24"/>
        </w:rPr>
        <w:t>1,5-3,0 = B-Lieferant</w:t>
      </w:r>
    </w:p>
    <w:p w:rsidR="007C6F01" w:rsidRPr="007C6F01" w:rsidRDefault="007C6F01" w:rsidP="007C6F01">
      <w:pPr>
        <w:numPr>
          <w:ilvl w:val="0"/>
          <w:numId w:val="4"/>
        </w:numPr>
        <w:tabs>
          <w:tab w:val="left" w:pos="6237"/>
          <w:tab w:val="left" w:pos="6804"/>
          <w:tab w:val="left" w:pos="7371"/>
        </w:tabs>
        <w:contextualSpacing/>
        <w:rPr>
          <w:rFonts w:ascii="Arial" w:hAnsi="Arial" w:cs="Arial"/>
          <w:sz w:val="24"/>
        </w:rPr>
      </w:pPr>
      <w:r w:rsidRPr="007C6F01">
        <w:rPr>
          <w:rFonts w:ascii="Arial" w:hAnsi="Arial" w:cs="Arial"/>
          <w:sz w:val="24"/>
        </w:rPr>
        <w:t>Gesamtbeurteilung: Folgeaudit spätestens nach 12 Monaten</w:t>
      </w:r>
      <w:r w:rsidRPr="007C6F01">
        <w:rPr>
          <w:rFonts w:ascii="Arial" w:hAnsi="Arial" w:cs="Arial"/>
          <w:sz w:val="24"/>
        </w:rPr>
        <w:tab/>
        <w:t>E kl.</w:t>
      </w:r>
      <w:r w:rsidRPr="007C6F01">
        <w:rPr>
          <w:rFonts w:ascii="Arial" w:hAnsi="Arial" w:cs="Arial"/>
          <w:b/>
          <w:sz w:val="24"/>
        </w:rPr>
        <w:t xml:space="preserve"> 1,5 = C-Lieferant</w:t>
      </w:r>
    </w:p>
    <w:p w:rsidR="007C6F01" w:rsidRDefault="007C6F01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04793" w:rsidRPr="008E328D" w:rsidRDefault="00404793">
      <w:pPr>
        <w:rPr>
          <w:rFonts w:ascii="Arial" w:hAnsi="Arial" w:cs="Arial"/>
          <w:sz w:val="30"/>
        </w:rPr>
      </w:pPr>
      <w:r w:rsidRPr="008E328D">
        <w:rPr>
          <w:rFonts w:ascii="Arial" w:hAnsi="Arial" w:cs="Arial"/>
          <w:b/>
          <w:sz w:val="30"/>
        </w:rPr>
        <w:lastRenderedPageBreak/>
        <w:t>2. Fragen zur Unternehmens- bzw. Betriebsorganisation</w:t>
      </w:r>
    </w:p>
    <w:p w:rsidR="00404793" w:rsidRPr="008E328D" w:rsidRDefault="00404793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2.1</w:t>
            </w:r>
            <w:r w:rsidRPr="008E328D">
              <w:rPr>
                <w:rFonts w:ascii="Arial" w:hAnsi="Arial" w:cs="Arial"/>
              </w:rPr>
              <w:tab/>
              <w:t xml:space="preserve">Existiert eine verbindliche Qualitätspolitik, die von der Unternehmens-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bzw. Geschäftsleitung unterschrieben wurde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2.2</w:t>
            </w:r>
            <w:r w:rsidRPr="008E328D">
              <w:rPr>
                <w:rFonts w:ascii="Arial" w:hAnsi="Arial" w:cs="Arial"/>
              </w:rPr>
              <w:tab/>
              <w:t>Sind Qualitätsziele für das Unternehmen bzw. für bestimmte Bereiche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formuliert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2.3</w:t>
            </w:r>
            <w:r w:rsidRPr="008E328D">
              <w:rPr>
                <w:rFonts w:ascii="Arial" w:hAnsi="Arial" w:cs="Arial"/>
              </w:rPr>
              <w:tab/>
              <w:t>Ist das QM-System in einem Handbuch beschrieben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2.4</w:t>
            </w:r>
            <w:r w:rsidRPr="008E328D">
              <w:rPr>
                <w:rFonts w:ascii="Arial" w:hAnsi="Arial" w:cs="Arial"/>
              </w:rPr>
              <w:tab/>
              <w:t>Ist das QM-System durch eine neutrale Institution nach ISO 9001/9002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zertifiziert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2.5</w:t>
            </w:r>
            <w:r w:rsidRPr="008E328D">
              <w:rPr>
                <w:rFonts w:ascii="Arial" w:hAnsi="Arial" w:cs="Arial"/>
              </w:rPr>
              <w:tab/>
              <w:t>Existiert ein Organisationsplan, aus dem die Eingliederung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Unternehmen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Unternehmensbereiche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Produktionsbetriebe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zu erkennen ist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2.6</w:t>
            </w:r>
            <w:r w:rsidRPr="008E328D">
              <w:rPr>
                <w:rFonts w:ascii="Arial" w:hAnsi="Arial" w:cs="Arial"/>
              </w:rPr>
              <w:tab/>
              <w:t xml:space="preserve">Existiert eine detaillierte Aufteilung der QM-Aufgaben für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Unternehmen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Unternehmensbereiche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4" w:hanging="360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Produktionsbetriebe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zu erkennen ist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2.7</w:t>
            </w:r>
            <w:r w:rsidRPr="008E328D">
              <w:rPr>
                <w:rFonts w:ascii="Arial" w:hAnsi="Arial" w:cs="Arial"/>
              </w:rPr>
              <w:tab/>
              <w:t xml:space="preserve">Sind im Unternehmen QM-Beauftragte mit entsprechender Kompetenz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tätig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2.8</w:t>
            </w:r>
            <w:r w:rsidRPr="008E328D">
              <w:rPr>
                <w:rFonts w:ascii="Arial" w:hAnsi="Arial" w:cs="Arial"/>
              </w:rPr>
              <w:tab/>
              <w:t>Werden nachweisbar interne Audits durchgeführt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</w:rPr>
      </w:pPr>
    </w:p>
    <w:p w:rsidR="00404793" w:rsidRPr="008E328D" w:rsidRDefault="00404793">
      <w:pPr>
        <w:rPr>
          <w:rFonts w:ascii="Arial" w:hAnsi="Arial" w:cs="Arial"/>
        </w:rPr>
      </w:pPr>
      <w:r w:rsidRPr="008E328D">
        <w:rPr>
          <w:rFonts w:ascii="Arial" w:hAnsi="Arial" w:cs="Arial"/>
          <w:b/>
          <w:sz w:val="30"/>
        </w:rPr>
        <w:t>3. Fragen zum Informationsflu</w:t>
      </w:r>
      <w:r w:rsidR="00DB1CE1" w:rsidRPr="008E328D">
        <w:rPr>
          <w:rFonts w:ascii="Arial" w:hAnsi="Arial" w:cs="Arial"/>
          <w:b/>
          <w:sz w:val="30"/>
        </w:rPr>
        <w:t>ss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3.1</w:t>
            </w:r>
            <w:r w:rsidRPr="008E328D">
              <w:rPr>
                <w:rFonts w:ascii="Arial" w:hAnsi="Arial" w:cs="Arial"/>
              </w:rPr>
              <w:tab/>
              <w:t>Gibt es für QM-relevante Unterlagen Verteilersysteme mit Änderungs-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dienst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3.2</w:t>
            </w:r>
            <w:r w:rsidRPr="008E328D">
              <w:rPr>
                <w:rFonts w:ascii="Arial" w:hAnsi="Arial" w:cs="Arial"/>
              </w:rPr>
              <w:tab/>
              <w:t xml:space="preserve">Werden die Kunden rechtzeitig vor einer geplanten Verfahrensänderung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bzw. nach einer ungeplanten Änderung informiert, sofern eine Aus-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wirkung auf die Eigenschaften des gelieferten Produkts eintreten kann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3.3</w:t>
            </w:r>
            <w:r w:rsidRPr="008E328D">
              <w:rPr>
                <w:rFonts w:ascii="Arial" w:hAnsi="Arial" w:cs="Arial"/>
              </w:rPr>
              <w:tab/>
              <w:t>Wie ist die Reklamationsbearbeitung organisiert (Verantwortlichkeiten,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 xml:space="preserve">Kompetenzen, Gegenmaßnahmen) ? Was haben die Personen im Detail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zu beachten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b/>
          <w:sz w:val="30"/>
        </w:rPr>
        <w:t>4. Fragen zum Personaltraining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4.1</w:t>
            </w:r>
            <w:r w:rsidRPr="008E328D">
              <w:rPr>
                <w:rFonts w:ascii="Arial" w:hAnsi="Arial" w:cs="Arial"/>
              </w:rPr>
              <w:tab/>
              <w:t>Werden regelmäßig QM-Schulungen für das Personal durchgeführt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4.2</w:t>
            </w:r>
            <w:r w:rsidRPr="008E328D">
              <w:rPr>
                <w:rFonts w:ascii="Arial" w:hAnsi="Arial" w:cs="Arial"/>
              </w:rPr>
              <w:tab/>
              <w:t>Wird das Schulungsprogramm nachweisbar festgehalten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4.3</w:t>
            </w:r>
            <w:r w:rsidRPr="008E328D">
              <w:rPr>
                <w:rFonts w:ascii="Arial" w:hAnsi="Arial" w:cs="Arial"/>
              </w:rPr>
              <w:tab/>
              <w:t>Gibt es Motivationsprogramme für die Mitarbeiter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b/>
          <w:sz w:val="30"/>
        </w:rPr>
        <w:t>5. Fragen zur Rohstoffhandhabung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5.1</w:t>
            </w:r>
            <w:r w:rsidRPr="008E328D">
              <w:rPr>
                <w:rFonts w:ascii="Arial" w:hAnsi="Arial" w:cs="Arial"/>
              </w:rPr>
              <w:tab/>
              <w:t>Verlangt der Betrieb für alle Rohstoffe ein Prüfzertifikat für jede Lie-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ferung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5.2</w:t>
            </w:r>
            <w:r w:rsidRPr="008E328D">
              <w:rPr>
                <w:rFonts w:ascii="Arial" w:hAnsi="Arial" w:cs="Arial"/>
              </w:rPr>
              <w:tab/>
              <w:t>Werden - wo notwendig und sinnvoll - eigene Eingangskontrolle durch-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geführt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5.3</w:t>
            </w:r>
            <w:r w:rsidRPr="008E328D">
              <w:rPr>
                <w:rFonts w:ascii="Arial" w:hAnsi="Arial" w:cs="Arial"/>
              </w:rPr>
              <w:tab/>
              <w:t>Sind wichtige Rohstoff-Lieferanten auditiert worden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5.4</w:t>
            </w:r>
            <w:r w:rsidRPr="008E328D">
              <w:rPr>
                <w:rFonts w:ascii="Arial" w:hAnsi="Arial" w:cs="Arial"/>
              </w:rPr>
              <w:tab/>
              <w:t>Gibt es ein System für die Lieferantenbewertung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5.5</w:t>
            </w:r>
            <w:r w:rsidRPr="008E328D">
              <w:rPr>
                <w:rFonts w:ascii="Arial" w:hAnsi="Arial" w:cs="Arial"/>
              </w:rPr>
              <w:tab/>
              <w:t>Ist der Prüfplan der Rohstoff-Lieferanten bekannt (Probenplan,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Einzelproben, Mischproben, usw.)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b/>
          <w:sz w:val="30"/>
        </w:rPr>
        <w:t>6. Fragen zum Proze</w:t>
      </w:r>
      <w:r w:rsidR="00DB1CE1" w:rsidRPr="008E328D">
        <w:rPr>
          <w:rFonts w:ascii="Arial" w:hAnsi="Arial" w:cs="Arial"/>
          <w:b/>
          <w:sz w:val="30"/>
        </w:rPr>
        <w:t>ss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6.1</w:t>
            </w:r>
            <w:r w:rsidRPr="008E328D">
              <w:rPr>
                <w:rFonts w:ascii="Arial" w:hAnsi="Arial" w:cs="Arial"/>
              </w:rPr>
              <w:tab/>
              <w:t>Ist ein Produktionsplan mit einer Kontrollliste vorhanden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6.2</w:t>
            </w:r>
            <w:r w:rsidRPr="008E328D">
              <w:rPr>
                <w:rFonts w:ascii="Arial" w:hAnsi="Arial" w:cs="Arial"/>
              </w:rPr>
              <w:tab/>
              <w:t>Entsprechen die Arbeitsanweisungen der Kontrollliste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6.3</w:t>
            </w:r>
            <w:r w:rsidRPr="008E328D">
              <w:rPr>
                <w:rFonts w:ascii="Arial" w:hAnsi="Arial" w:cs="Arial"/>
              </w:rPr>
              <w:tab/>
              <w:t>Sind in den Arbeitsanweisungen Toleranzen für den Normalverlauf und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 xml:space="preserve">korrigierende Maßnahmen bei Abweichungen im Produktionsablauf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schriftlich festgelegt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6.4</w:t>
            </w:r>
            <w:r w:rsidRPr="008E328D">
              <w:rPr>
                <w:rFonts w:ascii="Arial" w:hAnsi="Arial" w:cs="Arial"/>
              </w:rPr>
              <w:tab/>
              <w:t xml:space="preserve">Gibt es schriftliche Anweisungen, die den Umgang mit fehlerhaften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Produkten regeln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6.5</w:t>
            </w:r>
            <w:r w:rsidRPr="008E328D">
              <w:rPr>
                <w:rFonts w:ascii="Arial" w:hAnsi="Arial" w:cs="Arial"/>
              </w:rPr>
              <w:tab/>
              <w:t xml:space="preserve">Werden systematische Methoden der vorbeugenden Fehlerverhütung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praktiziert (FMEA usw.)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30"/>
        </w:rPr>
      </w:pPr>
      <w:r w:rsidRPr="008E328D">
        <w:rPr>
          <w:rFonts w:ascii="Arial" w:hAnsi="Arial" w:cs="Arial"/>
        </w:rPr>
        <w:br w:type="page"/>
      </w: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b/>
          <w:sz w:val="30"/>
        </w:rPr>
        <w:lastRenderedPageBreak/>
        <w:t>7. Fragen zum Endprodukt</w:t>
      </w:r>
    </w:p>
    <w:p w:rsidR="00404793" w:rsidRPr="008E328D" w:rsidRDefault="00404793">
      <w:pPr>
        <w:rPr>
          <w:rFonts w:ascii="Arial" w:hAnsi="Arial" w:cs="Arial"/>
          <w:sz w:val="3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7.1</w:t>
            </w:r>
            <w:r w:rsidRPr="008E328D">
              <w:rPr>
                <w:rFonts w:ascii="Arial" w:hAnsi="Arial" w:cs="Arial"/>
              </w:rPr>
              <w:tab/>
              <w:t>Sind Endprodukt-Spezifikationen vorhanden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7.2</w:t>
            </w:r>
            <w:r w:rsidRPr="008E328D">
              <w:rPr>
                <w:rFonts w:ascii="Arial" w:hAnsi="Arial" w:cs="Arial"/>
              </w:rPr>
              <w:tab/>
              <w:t>Gibt es schriftliche Anweisungen für die Freigabe der Endprodukte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7.3</w:t>
            </w:r>
            <w:r w:rsidRPr="008E328D">
              <w:rPr>
                <w:rFonts w:ascii="Arial" w:hAnsi="Arial" w:cs="Arial"/>
              </w:rPr>
              <w:tab/>
              <w:t xml:space="preserve">Ist die Rückverfolgbarkeit vom Endprodukt bis zu den Einsatzstoffen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ausreichend gesichert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7.4</w:t>
            </w:r>
            <w:r w:rsidRPr="008E328D">
              <w:rPr>
                <w:rFonts w:ascii="Arial" w:hAnsi="Arial" w:cs="Arial"/>
              </w:rPr>
              <w:tab/>
              <w:t>Kann die Einhaltung der Spezifikationsanforderung mit CPK-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Werten nachgewiesen werden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b/>
          <w:sz w:val="30"/>
        </w:rPr>
        <w:t>8. Fragen zu Prüfungen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8.1</w:t>
            </w:r>
            <w:r w:rsidRPr="008E328D">
              <w:rPr>
                <w:rFonts w:ascii="Arial" w:hAnsi="Arial" w:cs="Arial"/>
              </w:rPr>
              <w:tab/>
              <w:t xml:space="preserve">Existiert eine Auflistung der Meßgeräte, die in der Produktion zum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Einsatz kommen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8.2</w:t>
            </w:r>
            <w:r w:rsidRPr="008E328D">
              <w:rPr>
                <w:rFonts w:ascii="Arial" w:hAnsi="Arial" w:cs="Arial"/>
              </w:rPr>
              <w:tab/>
              <w:t>Existiert ein Plan, in dem die Häufigkeit der Überprüfung der Meß-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geräte angegeben wird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8.3</w:t>
            </w:r>
            <w:r w:rsidRPr="008E328D">
              <w:rPr>
                <w:rFonts w:ascii="Arial" w:hAnsi="Arial" w:cs="Arial"/>
              </w:rPr>
              <w:tab/>
              <w:t>Wird der Plan für die Überprüfung der Meßgeräte nachweisbar ein-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gehalten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8.4</w:t>
            </w:r>
            <w:r w:rsidRPr="008E328D">
              <w:rPr>
                <w:rFonts w:ascii="Arial" w:hAnsi="Arial" w:cs="Arial"/>
              </w:rPr>
              <w:tab/>
              <w:t>Sind schriftliche Anweisungen vorhanden, die die Überprüfungen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aller im Plan aufgeführten Meßgeräte beschreibt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8.5</w:t>
            </w:r>
            <w:r w:rsidRPr="008E328D">
              <w:rPr>
                <w:rFonts w:ascii="Arial" w:hAnsi="Arial" w:cs="Arial"/>
              </w:rPr>
              <w:tab/>
              <w:t>Ist die Genauigkeit für jedes Prüfverfahren bekannt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 xml:space="preserve">z.B.: </w:t>
            </w:r>
            <w:r w:rsidRPr="008E328D">
              <w:rPr>
                <w:rFonts w:ascii="Arial" w:hAnsi="Arial" w:cs="Arial"/>
              </w:rPr>
              <w:tab/>
              <w:t>- Standardabweichung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  <w:t>- Kurzzeit- und Langzeit-Wiederholungspräision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b/>
          <w:sz w:val="30"/>
        </w:rPr>
      </w:pPr>
      <w:r w:rsidRPr="008E328D">
        <w:rPr>
          <w:rFonts w:ascii="Arial" w:hAnsi="Arial" w:cs="Arial"/>
          <w:b/>
          <w:sz w:val="30"/>
        </w:rPr>
        <w:t>9. Fragen zur technischen Betriebsausrüstung</w:t>
      </w:r>
    </w:p>
    <w:p w:rsidR="00404793" w:rsidRPr="008E328D" w:rsidRDefault="00404793">
      <w:pPr>
        <w:rPr>
          <w:rFonts w:ascii="Arial" w:hAnsi="Arial" w:cs="Arial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9.1</w:t>
            </w:r>
            <w:r w:rsidRPr="008E328D">
              <w:rPr>
                <w:rFonts w:ascii="Arial" w:hAnsi="Arial" w:cs="Arial"/>
              </w:rPr>
              <w:tab/>
              <w:t>Existiert ein vorbeugender Inspektionsplan für QM-bezogene Wartungs-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arbeiten im Betrieb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9.2</w:t>
            </w:r>
            <w:r w:rsidRPr="008E328D">
              <w:rPr>
                <w:rFonts w:ascii="Arial" w:hAnsi="Arial" w:cs="Arial"/>
              </w:rPr>
              <w:tab/>
              <w:t xml:space="preserve">Werden die Prüfungen regelmäßig entsprechend dem Inspektionsplan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durchgeführt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3F4791" w:rsidRDefault="003F4791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br w:type="page"/>
      </w:r>
    </w:p>
    <w:p w:rsidR="00404793" w:rsidRPr="008E328D" w:rsidRDefault="00404793">
      <w:pPr>
        <w:rPr>
          <w:rFonts w:ascii="Arial" w:hAnsi="Arial" w:cs="Arial"/>
          <w:b/>
          <w:sz w:val="30"/>
        </w:rPr>
      </w:pPr>
    </w:p>
    <w:p w:rsidR="00404793" w:rsidRPr="008E328D" w:rsidRDefault="00404793">
      <w:pPr>
        <w:rPr>
          <w:rFonts w:ascii="Arial" w:hAnsi="Arial" w:cs="Arial"/>
          <w:sz w:val="30"/>
        </w:rPr>
      </w:pPr>
      <w:r w:rsidRPr="008E328D">
        <w:rPr>
          <w:rFonts w:ascii="Arial" w:hAnsi="Arial" w:cs="Arial"/>
          <w:b/>
          <w:sz w:val="30"/>
        </w:rPr>
        <w:t>10. Fragen zur Dokumentation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 xml:space="preserve">Werden nachfolgende Dokumente (Rückverfolgbarkeit) ausreichend lange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aufbewahrt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  <w:t>Proze</w:t>
            </w:r>
            <w:r w:rsidR="00DB1CE1" w:rsidRPr="008E328D">
              <w:rPr>
                <w:rFonts w:ascii="Arial" w:hAnsi="Arial" w:cs="Arial"/>
              </w:rPr>
              <w:t>ss</w:t>
            </w:r>
            <w:r w:rsidRPr="008E328D">
              <w:rPr>
                <w:rFonts w:ascii="Arial" w:hAnsi="Arial" w:cs="Arial"/>
              </w:rPr>
              <w:t>daten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ab/>
              <w:t>Arbeitsanweisungen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  <w:t>Produkt- und Verfahrensänderungen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b/>
          <w:sz w:val="24"/>
        </w:rPr>
      </w:pPr>
    </w:p>
    <w:p w:rsidR="00404793" w:rsidRPr="008E328D" w:rsidRDefault="00404793">
      <w:pPr>
        <w:rPr>
          <w:rFonts w:ascii="Arial" w:hAnsi="Arial" w:cs="Arial"/>
          <w:sz w:val="30"/>
        </w:rPr>
      </w:pPr>
      <w:r w:rsidRPr="008E328D">
        <w:rPr>
          <w:rFonts w:ascii="Arial" w:hAnsi="Arial" w:cs="Arial"/>
          <w:b/>
          <w:sz w:val="30"/>
        </w:rPr>
        <w:t>11. Fragen anlä</w:t>
      </w:r>
      <w:r w:rsidR="00DB1CE1" w:rsidRPr="008E328D">
        <w:rPr>
          <w:rFonts w:ascii="Arial" w:hAnsi="Arial" w:cs="Arial"/>
          <w:b/>
          <w:sz w:val="30"/>
        </w:rPr>
        <w:t>ss</w:t>
      </w:r>
      <w:r w:rsidRPr="008E328D">
        <w:rPr>
          <w:rFonts w:ascii="Arial" w:hAnsi="Arial" w:cs="Arial"/>
          <w:b/>
          <w:sz w:val="30"/>
        </w:rPr>
        <w:t>lich eines Betriebsrundganges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11.1</w:t>
            </w:r>
            <w:r w:rsidRPr="008E328D">
              <w:rPr>
                <w:rFonts w:ascii="Arial" w:hAnsi="Arial" w:cs="Arial"/>
              </w:rPr>
              <w:tab/>
              <w:t>Ordnung und Sauberkeit im Betrieb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11.2</w:t>
            </w:r>
            <w:r w:rsidRPr="008E328D">
              <w:rPr>
                <w:rFonts w:ascii="Arial" w:hAnsi="Arial" w:cs="Arial"/>
              </w:rPr>
              <w:tab/>
              <w:t xml:space="preserve">Sind im Betrieb folgende Unterlagen vorhanden 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QM-Produktionsschema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QM-Kontrollliste oder ähnliche Übersichten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Arbeitsanweisungen, die im Betrieb benötigt werden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11.3</w:t>
            </w:r>
            <w:r w:rsidRPr="008E328D">
              <w:rPr>
                <w:rFonts w:ascii="Arial" w:hAnsi="Arial" w:cs="Arial"/>
              </w:rPr>
              <w:tab/>
              <w:t>Wird die Produktion nachweisbar entsprechend den Vor-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gaben in den Arbeitsanweisungen gefahren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11.4</w:t>
            </w:r>
            <w:r w:rsidRPr="008E328D">
              <w:rPr>
                <w:rFonts w:ascii="Arial" w:hAnsi="Arial" w:cs="Arial"/>
              </w:rPr>
              <w:tab/>
              <w:t>Liegen Arbeitsanweisungen den direkt verantwortlichen und ausführen-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den Mitarbeitern vor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11.5</w:t>
            </w:r>
            <w:r w:rsidRPr="008E328D">
              <w:rPr>
                <w:rFonts w:ascii="Arial" w:hAnsi="Arial" w:cs="Arial"/>
              </w:rPr>
              <w:tab/>
              <w:t>Ordnung im Betrieb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11.6</w:t>
            </w:r>
            <w:r w:rsidRPr="008E328D">
              <w:rPr>
                <w:rFonts w:ascii="Arial" w:hAnsi="Arial" w:cs="Arial"/>
              </w:rPr>
              <w:tab/>
              <w:t>Beschilderung im Betrieb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Maschinen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641" w:hanging="357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</w:rPr>
              <w:tab/>
            </w:r>
            <w:r w:rsidRPr="008E328D">
              <w:rPr>
                <w:rFonts w:ascii="Arial" w:hAnsi="Arial" w:cs="Arial"/>
                <w:sz w:val="14"/>
              </w:rPr>
              <w:t></w:t>
            </w:r>
            <w:r w:rsidRPr="008E328D">
              <w:rPr>
                <w:rFonts w:ascii="Arial" w:hAnsi="Arial" w:cs="Arial"/>
              </w:rPr>
              <w:t xml:space="preserve"> Kontrollen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11.7</w:t>
            </w:r>
            <w:r w:rsidRPr="008E328D">
              <w:rPr>
                <w:rFonts w:ascii="Arial" w:hAnsi="Arial" w:cs="Arial"/>
              </w:rPr>
              <w:tab/>
              <w:t>Wie wird das Endprodukt vor dem Betriebsversand kontrolliert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DB1CE1">
      <w:pPr>
        <w:rPr>
          <w:rFonts w:ascii="Arial" w:hAnsi="Arial" w:cs="Arial"/>
          <w:sz w:val="30"/>
        </w:rPr>
      </w:pPr>
      <w:r w:rsidRPr="008E328D">
        <w:rPr>
          <w:rFonts w:ascii="Arial" w:hAnsi="Arial" w:cs="Arial"/>
          <w:b/>
          <w:sz w:val="30"/>
        </w:rPr>
        <w:br w:type="page"/>
      </w:r>
      <w:r w:rsidR="00404793" w:rsidRPr="008E328D">
        <w:rPr>
          <w:rFonts w:ascii="Arial" w:hAnsi="Arial" w:cs="Arial"/>
          <w:b/>
          <w:sz w:val="30"/>
        </w:rPr>
        <w:lastRenderedPageBreak/>
        <w:t>12. Fragen anläßlich eines Versandlager-Rundganges</w:t>
      </w:r>
    </w:p>
    <w:p w:rsidR="00404793" w:rsidRPr="008E328D" w:rsidRDefault="00404793">
      <w:pPr>
        <w:rPr>
          <w:rFonts w:ascii="Arial" w:hAnsi="Arial" w:cs="Arial"/>
          <w:sz w:val="24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69"/>
        <w:gridCol w:w="284"/>
        <w:gridCol w:w="284"/>
        <w:gridCol w:w="284"/>
        <w:gridCol w:w="284"/>
        <w:gridCol w:w="284"/>
      </w:tblGrid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12.1</w:t>
            </w:r>
            <w:r w:rsidRPr="008E328D">
              <w:rPr>
                <w:rFonts w:ascii="Arial" w:hAnsi="Arial" w:cs="Arial"/>
              </w:rPr>
              <w:tab/>
              <w:t>Ordnung und Sauberkeit im Lager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12.2</w:t>
            </w:r>
            <w:r w:rsidRPr="008E328D">
              <w:rPr>
                <w:rFonts w:ascii="Arial" w:hAnsi="Arial" w:cs="Arial"/>
              </w:rPr>
              <w:tab/>
              <w:t>Existiert eine schriftliche Arbeitsanweisung, wie einzulagernde Ware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zu behandeln ist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12.3</w:t>
            </w:r>
            <w:r w:rsidRPr="008E328D">
              <w:rPr>
                <w:rFonts w:ascii="Arial" w:hAnsi="Arial" w:cs="Arial"/>
              </w:rPr>
              <w:tab/>
              <w:t>Mit welchem System werden die Produkte gegen Verwechselung ge-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schützt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12.4</w:t>
            </w:r>
            <w:r w:rsidRPr="008E328D">
              <w:rPr>
                <w:rFonts w:ascii="Arial" w:hAnsi="Arial" w:cs="Arial"/>
              </w:rPr>
              <w:tab/>
              <w:t>Gibt es einen separaten Lagerplatz für Ausschuß-Ware ? Sind Ware und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Lagerplatz gut gekennzeichnet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12.5</w:t>
            </w:r>
            <w:r w:rsidRPr="008E328D">
              <w:rPr>
                <w:rFonts w:ascii="Arial" w:hAnsi="Arial" w:cs="Arial"/>
              </w:rPr>
              <w:tab/>
              <w:t>Existiert eine Arbeitsanweisung, wie die Ware beim Verlassen des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Werkes zu kontrollieren ist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12.6</w:t>
            </w:r>
            <w:r w:rsidRPr="008E328D">
              <w:rPr>
                <w:rFonts w:ascii="Arial" w:hAnsi="Arial" w:cs="Arial"/>
              </w:rPr>
              <w:tab/>
              <w:t>Existiert eine Arbeitsanweisung, wie der zum Transport vorgesehene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ab/>
              <w:t>Container, LKW usw. vor der Beladung kontrolliert werden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12.7</w:t>
            </w:r>
            <w:r w:rsidRPr="008E328D">
              <w:rPr>
                <w:rFonts w:ascii="Arial" w:hAnsi="Arial" w:cs="Arial"/>
              </w:rPr>
              <w:tab/>
              <w:t>Gibt es eine QM-Vereinbarung mit den Transportunternehmen ?</w:t>
            </w: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</w:rPr>
              <w:t>0</w:t>
            </w:r>
          </w:p>
        </w:tc>
      </w:tr>
      <w:tr w:rsidR="00404793" w:rsidRPr="008E328D">
        <w:trPr>
          <w:cantSplit/>
        </w:trPr>
        <w:tc>
          <w:tcPr>
            <w:tcW w:w="6874" w:type="dxa"/>
          </w:tcPr>
          <w:p w:rsidR="00404793" w:rsidRPr="008E328D" w:rsidRDefault="00404793">
            <w:pPr>
              <w:ind w:left="284"/>
              <w:rPr>
                <w:rFonts w:ascii="Arial" w:hAnsi="Arial" w:cs="Arial"/>
              </w:rPr>
            </w:pPr>
          </w:p>
        </w:tc>
        <w:tc>
          <w:tcPr>
            <w:tcW w:w="269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404793" w:rsidRPr="008E328D" w:rsidRDefault="00404793">
            <w:pPr>
              <w:rPr>
                <w:rFonts w:ascii="Arial" w:hAnsi="Arial" w:cs="Arial"/>
              </w:rPr>
            </w:pPr>
          </w:p>
        </w:tc>
      </w:tr>
    </w:tbl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  <w:r w:rsidRPr="008E328D">
        <w:rPr>
          <w:rFonts w:ascii="Arial" w:hAnsi="Arial" w:cs="Arial"/>
          <w:sz w:val="24"/>
        </w:rPr>
        <w:br w:type="page"/>
      </w:r>
    </w:p>
    <w:p w:rsidR="00404793" w:rsidRPr="008E328D" w:rsidRDefault="00404793">
      <w:pPr>
        <w:rPr>
          <w:rFonts w:ascii="Arial" w:hAnsi="Arial" w:cs="Arial"/>
          <w:b/>
          <w:sz w:val="30"/>
        </w:rPr>
      </w:pPr>
      <w:r w:rsidRPr="008E328D">
        <w:rPr>
          <w:rFonts w:ascii="Arial" w:hAnsi="Arial" w:cs="Arial"/>
          <w:b/>
          <w:sz w:val="30"/>
        </w:rPr>
        <w:lastRenderedPageBreak/>
        <w:t xml:space="preserve">13. Auswertung des Audit-Fragebogens </w:t>
      </w:r>
    </w:p>
    <w:p w:rsidR="00404793" w:rsidRPr="008E328D" w:rsidRDefault="00404793">
      <w:pPr>
        <w:rPr>
          <w:rFonts w:ascii="Arial" w:hAnsi="Arial" w:cs="Arial"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3"/>
        <w:gridCol w:w="426"/>
        <w:gridCol w:w="425"/>
        <w:gridCol w:w="425"/>
        <w:gridCol w:w="425"/>
        <w:gridCol w:w="426"/>
        <w:gridCol w:w="708"/>
        <w:gridCol w:w="2410"/>
        <w:gridCol w:w="2410"/>
        <w:gridCol w:w="2410"/>
        <w:gridCol w:w="2410"/>
      </w:tblGrid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b/>
                <w:sz w:val="28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Durchschnittsergebnisse:</w:t>
            </w:r>
            <w:r w:rsidRPr="008E328D">
              <w:rPr>
                <w:rFonts w:ascii="Arial" w:hAnsi="Arial" w:cs="Arial"/>
                <w:b/>
                <w:sz w:val="28"/>
              </w:rPr>
              <w:tab/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b/>
                <w:position w:val="-6"/>
                <w:sz w:val="40"/>
              </w:rPr>
            </w:pPr>
            <w:r w:rsidRPr="008E328D">
              <w:rPr>
                <w:rFonts w:ascii="Arial" w:hAnsi="Arial" w:cs="Arial"/>
                <w:b/>
                <w:position w:val="-6"/>
                <w:sz w:val="40"/>
              </w:rPr>
              <w:t>ø</w:t>
            </w: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zur Unternehmens- bzw. Betriebsorganisation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zum Informationsflu</w:t>
            </w:r>
            <w:r w:rsidR="00DB1CE1" w:rsidRPr="008E328D">
              <w:rPr>
                <w:rFonts w:ascii="Arial" w:hAnsi="Arial" w:cs="Arial"/>
                <w:i/>
                <w:sz w:val="24"/>
              </w:rPr>
              <w:t>ss</w:t>
            </w:r>
            <w:r w:rsidRPr="008E328D">
              <w:rPr>
                <w:rFonts w:ascii="Arial" w:hAnsi="Arial" w:cs="Arial"/>
                <w:i/>
                <w:sz w:val="24"/>
              </w:rPr>
              <w:tab/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zum Personaltraining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zur Rohstoffhandhabung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zum Proze</w:t>
            </w:r>
            <w:r w:rsidR="00DB1CE1" w:rsidRPr="008E328D">
              <w:rPr>
                <w:rFonts w:ascii="Arial" w:hAnsi="Arial" w:cs="Arial"/>
                <w:i/>
                <w:sz w:val="24"/>
              </w:rPr>
              <w:t>ss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zum Endprodukt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 Prüfungen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zur technischen Betriebsausrüstung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zur Dokumentation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anläßlich eines Betriebsrundganges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gridAfter w:val="4"/>
          <w:wAfter w:w="9640" w:type="dxa"/>
          <w:cantSplit/>
          <w:trHeight w:val="720"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i/>
                <w:sz w:val="24"/>
              </w:rPr>
              <w:t>Fragen anläßlich eines Versandlager-Rundganges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jc w:val="center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cantSplit/>
        </w:trPr>
        <w:tc>
          <w:tcPr>
            <w:tcW w:w="6023" w:type="dxa"/>
            <w:tcBorders>
              <w:top w:val="single" w:sz="6" w:space="0" w:color="auto"/>
              <w:lef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83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cantSplit/>
        </w:trPr>
        <w:tc>
          <w:tcPr>
            <w:tcW w:w="6023" w:type="dxa"/>
            <w:tcBorders>
              <w:lef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i/>
                <w:sz w:val="24"/>
              </w:rPr>
            </w:pPr>
            <w:r w:rsidRPr="008E328D">
              <w:rPr>
                <w:rFonts w:ascii="Arial" w:hAnsi="Arial" w:cs="Arial"/>
                <w:b/>
                <w:sz w:val="28"/>
              </w:rPr>
              <w:t>Gesamtergebnis:</w:t>
            </w:r>
          </w:p>
        </w:tc>
        <w:tc>
          <w:tcPr>
            <w:tcW w:w="2835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i/>
                <w:sz w:val="24"/>
              </w:rPr>
            </w:pPr>
          </w:p>
        </w:tc>
      </w:tr>
      <w:tr w:rsidR="00404793" w:rsidRPr="008E328D">
        <w:trPr>
          <w:cantSplit/>
        </w:trPr>
        <w:tc>
          <w:tcPr>
            <w:tcW w:w="6023" w:type="dxa"/>
            <w:tcBorders>
              <w:left w:val="single" w:sz="6" w:space="0" w:color="auto"/>
              <w:bottom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ind w:left="284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835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410" w:type="dxa"/>
          </w:tcPr>
          <w:p w:rsidR="00404793" w:rsidRPr="008E328D" w:rsidRDefault="00404793">
            <w:pPr>
              <w:spacing w:line="480" w:lineRule="atLeast"/>
              <w:rPr>
                <w:rFonts w:ascii="Arial" w:hAnsi="Arial" w:cs="Arial"/>
                <w:b/>
                <w:sz w:val="28"/>
              </w:rPr>
            </w:pPr>
          </w:p>
        </w:tc>
      </w:tr>
    </w:tbl>
    <w:p w:rsidR="00404793" w:rsidRPr="008E328D" w:rsidRDefault="00404793">
      <w:pPr>
        <w:ind w:left="142"/>
        <w:rPr>
          <w:rFonts w:ascii="Arial" w:hAnsi="Arial" w:cs="Arial"/>
          <w:i/>
          <w:sz w:val="24"/>
        </w:rPr>
      </w:pPr>
    </w:p>
    <w:p w:rsidR="00404793" w:rsidRPr="008E328D" w:rsidRDefault="00404793">
      <w:pPr>
        <w:rPr>
          <w:rFonts w:ascii="Arial" w:hAnsi="Arial" w:cs="Arial"/>
          <w:sz w:val="24"/>
        </w:rPr>
      </w:pPr>
    </w:p>
    <w:sectPr w:rsidR="00404793" w:rsidRPr="008E328D" w:rsidSect="003F4791">
      <w:headerReference w:type="default" r:id="rId7"/>
      <w:footerReference w:type="default" r:id="rId8"/>
      <w:pgSz w:w="11906" w:h="16838"/>
      <w:pgMar w:top="992" w:right="765" w:bottom="1440" w:left="1418" w:header="45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F1" w:rsidRDefault="001B04F1">
      <w:r>
        <w:separator/>
      </w:r>
    </w:p>
  </w:endnote>
  <w:endnote w:type="continuationSeparator" w:id="0">
    <w:p w:rsidR="001B04F1" w:rsidRDefault="001B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55 Helvetica 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01" w:rsidRDefault="007C6F01">
    <w:pPr>
      <w:pStyle w:val="Fuzeile"/>
      <w:rPr>
        <w:rFonts w:ascii="55 Helvetica Roman" w:hAnsi="55 Helvetica Roman"/>
        <w:sz w:val="16"/>
      </w:rPr>
    </w:pPr>
    <w:r>
      <w:rPr>
        <w:rFonts w:ascii="55 Helvetica Roman" w:hAnsi="55 Helvetica Roman"/>
        <w:i/>
        <w:sz w:val="16"/>
      </w:rPr>
      <w:t>QM 015-09/1</w:t>
    </w:r>
    <w:r w:rsidR="003F4791">
      <w:rPr>
        <w:rFonts w:ascii="55 Helvetica Roman" w:hAnsi="55 Helvetica Roman"/>
        <w:i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F1" w:rsidRDefault="001B04F1">
      <w:r>
        <w:separator/>
      </w:r>
    </w:p>
  </w:footnote>
  <w:footnote w:type="continuationSeparator" w:id="0">
    <w:p w:rsidR="001B04F1" w:rsidRDefault="001B0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  <w:gridCol w:w="3686"/>
      <w:gridCol w:w="1701"/>
      <w:gridCol w:w="1474"/>
    </w:tblGrid>
    <w:tr w:rsidR="003F4791" w:rsidRPr="003F4791" w:rsidTr="003F4791">
      <w:trPr>
        <w:cantSplit/>
        <w:trHeight w:val="843"/>
      </w:trPr>
      <w:tc>
        <w:tcPr>
          <w:tcW w:w="3047" w:type="dxa"/>
          <w:vMerge w:val="restart"/>
          <w:tcBorders>
            <w:top w:val="single" w:sz="6" w:space="0" w:color="auto"/>
            <w:left w:val="single" w:sz="6" w:space="0" w:color="auto"/>
          </w:tcBorders>
        </w:tcPr>
        <w:p w:rsidR="003F4791" w:rsidRPr="003F4791" w:rsidRDefault="003F4791" w:rsidP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32"/>
            </w:rPr>
          </w:pPr>
          <w:r w:rsidRPr="003F4791">
            <w:rPr>
              <w:rFonts w:asciiTheme="majorHAnsi" w:hAnsiTheme="majorHAnsi"/>
              <w:b/>
              <w:sz w:val="32"/>
            </w:rPr>
            <w:t>QUALITÄTS-MANAGEMENT</w:t>
          </w:r>
          <w:r>
            <w:rPr>
              <w:rFonts w:asciiTheme="majorHAnsi" w:hAnsiTheme="majorHAnsi"/>
              <w:b/>
              <w:sz w:val="32"/>
            </w:rPr>
            <w:t>-</w:t>
          </w:r>
          <w:r w:rsidRPr="003F4791">
            <w:rPr>
              <w:rFonts w:asciiTheme="majorHAnsi" w:hAnsiTheme="majorHAnsi"/>
              <w:b/>
              <w:position w:val="-6"/>
              <w:sz w:val="32"/>
            </w:rPr>
            <w:t>SYSTEM</w:t>
          </w:r>
        </w:p>
      </w:tc>
      <w:tc>
        <w:tcPr>
          <w:tcW w:w="3686" w:type="dxa"/>
          <w:tcBorders>
            <w:top w:val="single" w:sz="6" w:space="0" w:color="auto"/>
            <w:lef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position w:val="6"/>
              <w:sz w:val="28"/>
            </w:rPr>
          </w:pPr>
          <w:r w:rsidRPr="003F4791">
            <w:rPr>
              <w:rFonts w:asciiTheme="majorHAnsi" w:hAnsiTheme="majorHAnsi"/>
              <w:b/>
              <w:i/>
              <w:position w:val="6"/>
              <w:sz w:val="28"/>
            </w:rPr>
            <w:t>LOGO</w:t>
          </w:r>
        </w:p>
      </w:tc>
      <w:tc>
        <w:tcPr>
          <w:tcW w:w="17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28"/>
            </w:rPr>
          </w:pPr>
          <w:r w:rsidRPr="003F4791">
            <w:rPr>
              <w:rFonts w:asciiTheme="majorHAnsi" w:hAnsiTheme="majorHAnsi"/>
              <w:b/>
              <w:sz w:val="28"/>
            </w:rPr>
            <w:t>Ident.-Nr.</w:t>
          </w:r>
        </w:p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position w:val="6"/>
              <w:sz w:val="28"/>
            </w:rPr>
          </w:pPr>
        </w:p>
      </w:tc>
      <w:tc>
        <w:tcPr>
          <w:tcW w:w="1474" w:type="dxa"/>
          <w:tcBorders>
            <w:top w:val="single" w:sz="6" w:space="0" w:color="auto"/>
            <w:righ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position w:val="6"/>
              <w:sz w:val="28"/>
            </w:rPr>
          </w:pPr>
          <w:r w:rsidRPr="003F4791">
            <w:rPr>
              <w:rFonts w:asciiTheme="majorHAnsi" w:hAnsiTheme="majorHAnsi"/>
              <w:b/>
              <w:position w:val="6"/>
              <w:sz w:val="28"/>
            </w:rPr>
            <w:t>Seite</w:t>
          </w:r>
        </w:p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position w:val="6"/>
              <w:sz w:val="28"/>
            </w:rPr>
          </w:pPr>
          <w:r w:rsidRPr="003F4791">
            <w:rPr>
              <w:rFonts w:asciiTheme="majorHAnsi" w:hAnsiTheme="majorHAnsi"/>
              <w:b/>
              <w:position w:val="6"/>
              <w:sz w:val="28"/>
            </w:rPr>
            <w:pgNum/>
          </w:r>
          <w:r w:rsidRPr="003F4791">
            <w:rPr>
              <w:rFonts w:asciiTheme="majorHAnsi" w:hAnsiTheme="majorHAnsi"/>
              <w:b/>
              <w:position w:val="6"/>
              <w:sz w:val="28"/>
            </w:rPr>
            <w:t xml:space="preserve"> von </w:t>
          </w:r>
          <w:r w:rsidRPr="003F4791">
            <w:rPr>
              <w:rFonts w:asciiTheme="majorHAnsi" w:hAnsiTheme="majorHAnsi"/>
              <w:b/>
              <w:position w:val="6"/>
              <w:sz w:val="28"/>
            </w:rPr>
            <w:fldChar w:fldCharType="begin"/>
          </w:r>
          <w:r w:rsidRPr="003F4791">
            <w:rPr>
              <w:rFonts w:asciiTheme="majorHAnsi" w:hAnsiTheme="majorHAnsi"/>
              <w:b/>
              <w:position w:val="6"/>
              <w:sz w:val="28"/>
            </w:rPr>
            <w:instrText xml:space="preserve"> NUMPAGES  \* MERGEFORMAT </w:instrText>
          </w:r>
          <w:r w:rsidRPr="003F4791">
            <w:rPr>
              <w:rFonts w:asciiTheme="majorHAnsi" w:hAnsiTheme="majorHAnsi"/>
              <w:b/>
              <w:position w:val="6"/>
              <w:sz w:val="28"/>
            </w:rPr>
            <w:fldChar w:fldCharType="separate"/>
          </w:r>
          <w:r>
            <w:rPr>
              <w:rFonts w:asciiTheme="majorHAnsi" w:hAnsiTheme="majorHAnsi"/>
              <w:b/>
              <w:position w:val="6"/>
              <w:sz w:val="28"/>
            </w:rPr>
            <w:t>9</w:t>
          </w:r>
          <w:r w:rsidRPr="003F4791">
            <w:rPr>
              <w:rFonts w:asciiTheme="majorHAnsi" w:hAnsiTheme="majorHAnsi"/>
              <w:b/>
              <w:position w:val="6"/>
              <w:sz w:val="28"/>
            </w:rPr>
            <w:fldChar w:fldCharType="end"/>
          </w:r>
        </w:p>
      </w:tc>
    </w:tr>
    <w:tr w:rsidR="003F4791" w:rsidRPr="003F4791" w:rsidTr="003F4791">
      <w:trPr>
        <w:cantSplit/>
        <w:trHeight w:val="856"/>
      </w:trPr>
      <w:tc>
        <w:tcPr>
          <w:tcW w:w="3047" w:type="dxa"/>
          <w:vMerge/>
          <w:tcBorders>
            <w:left w:val="single" w:sz="6" w:space="0" w:color="auto"/>
            <w:bottom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position w:val="-6"/>
              <w:sz w:val="32"/>
            </w:rPr>
          </w:pPr>
        </w:p>
      </w:tc>
      <w:tc>
        <w:tcPr>
          <w:tcW w:w="36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exact"/>
            <w:jc w:val="center"/>
            <w:rPr>
              <w:rFonts w:asciiTheme="majorHAnsi" w:hAnsiTheme="majorHAnsi"/>
              <w:b/>
              <w:sz w:val="28"/>
            </w:rPr>
          </w:pPr>
          <w:r w:rsidRPr="003F4791">
            <w:rPr>
              <w:rFonts w:asciiTheme="majorHAnsi" w:hAnsiTheme="majorHAnsi"/>
              <w:b/>
              <w:sz w:val="28"/>
            </w:rPr>
            <w:t>Fragebogen für externes Lieferantenaudit</w:t>
          </w:r>
        </w:p>
      </w:tc>
      <w:tc>
        <w:tcPr>
          <w:tcW w:w="1701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28"/>
            </w:rPr>
          </w:pPr>
          <w:r w:rsidRPr="003F4791">
            <w:rPr>
              <w:rFonts w:asciiTheme="majorHAnsi" w:hAnsiTheme="majorHAnsi"/>
              <w:b/>
              <w:sz w:val="28"/>
            </w:rPr>
            <w:t>Revision</w:t>
          </w:r>
        </w:p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28"/>
            </w:rPr>
          </w:pPr>
          <w:r w:rsidRPr="003F4791">
            <w:rPr>
              <w:rFonts w:asciiTheme="majorHAnsi" w:hAnsiTheme="majorHAnsi"/>
              <w:b/>
              <w:position w:val="6"/>
              <w:sz w:val="28"/>
            </w:rPr>
            <w:t>1</w:t>
          </w:r>
        </w:p>
      </w:tc>
      <w:tc>
        <w:tcPr>
          <w:tcW w:w="1474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28"/>
            </w:rPr>
          </w:pPr>
          <w:r w:rsidRPr="003F4791">
            <w:rPr>
              <w:rFonts w:asciiTheme="majorHAnsi" w:hAnsiTheme="majorHAnsi"/>
              <w:b/>
              <w:sz w:val="28"/>
            </w:rPr>
            <w:t>Datum</w:t>
          </w:r>
        </w:p>
        <w:p w:rsidR="003F4791" w:rsidRPr="003F4791" w:rsidRDefault="003F4791">
          <w:pPr>
            <w:pStyle w:val="Kopfzeile"/>
            <w:spacing w:line="480" w:lineRule="atLeast"/>
            <w:jc w:val="center"/>
            <w:rPr>
              <w:rFonts w:asciiTheme="majorHAnsi" w:hAnsiTheme="majorHAnsi"/>
              <w:b/>
              <w:sz w:val="28"/>
            </w:rPr>
          </w:pPr>
        </w:p>
      </w:tc>
    </w:tr>
  </w:tbl>
  <w:p w:rsidR="007C6F01" w:rsidRDefault="007C6F01">
    <w:pPr>
      <w:pStyle w:val="Kopfzeile"/>
      <w:jc w:val="center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7C52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C13F8"/>
    <w:multiLevelType w:val="hybridMultilevel"/>
    <w:tmpl w:val="7C8A4B7E"/>
    <w:lvl w:ilvl="0" w:tplc="0407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2" w15:restartNumberingAfterBreak="0">
    <w:nsid w:val="278A0451"/>
    <w:multiLevelType w:val="hybridMultilevel"/>
    <w:tmpl w:val="83ACDB66"/>
    <w:lvl w:ilvl="0" w:tplc="0407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3" w15:restartNumberingAfterBreak="0">
    <w:nsid w:val="3FB42515"/>
    <w:multiLevelType w:val="hybridMultilevel"/>
    <w:tmpl w:val="A0FA28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E1"/>
    <w:rsid w:val="001B04F1"/>
    <w:rsid w:val="00387F34"/>
    <w:rsid w:val="003F4791"/>
    <w:rsid w:val="00404793"/>
    <w:rsid w:val="007C6F01"/>
    <w:rsid w:val="008E328D"/>
    <w:rsid w:val="00970759"/>
    <w:rsid w:val="00D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2D6A1C"/>
  <w15:docId w15:val="{3C2DCF1A-BD0D-4BDD-9CF5-65416BB2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" w:hAnsi="Times"/>
      <w:noProof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einzug1"/>
    <w:qFormat/>
    <w:pPr>
      <w:ind w:left="360"/>
      <w:outlineLvl w:val="2"/>
    </w:pPr>
    <w:rPr>
      <w:b/>
      <w:sz w:val="24"/>
    </w:rPr>
  </w:style>
  <w:style w:type="paragraph" w:styleId="berschrift4">
    <w:name w:val="heading 4"/>
    <w:basedOn w:val="Standard"/>
    <w:next w:val="Standardeinzug1"/>
    <w:qFormat/>
    <w:pPr>
      <w:ind w:left="360"/>
      <w:outlineLvl w:val="3"/>
    </w:pPr>
    <w:rPr>
      <w:u w:val="single"/>
    </w:rPr>
  </w:style>
  <w:style w:type="paragraph" w:styleId="berschrift5">
    <w:name w:val="heading 5"/>
    <w:basedOn w:val="Standard"/>
    <w:next w:val="Standardeinzug1"/>
    <w:qFormat/>
    <w:pPr>
      <w:ind w:left="720"/>
      <w:outlineLvl w:val="4"/>
    </w:pPr>
    <w:rPr>
      <w:b/>
    </w:rPr>
  </w:style>
  <w:style w:type="paragraph" w:styleId="berschrift6">
    <w:name w:val="heading 6"/>
    <w:basedOn w:val="Standard"/>
    <w:next w:val="Standardeinzug1"/>
    <w:qFormat/>
    <w:pPr>
      <w:ind w:left="720"/>
      <w:outlineLvl w:val="5"/>
    </w:pPr>
    <w:rPr>
      <w:u w:val="single"/>
    </w:rPr>
  </w:style>
  <w:style w:type="paragraph" w:styleId="berschrift7">
    <w:name w:val="heading 7"/>
    <w:basedOn w:val="Standard"/>
    <w:next w:val="Standardeinzug1"/>
    <w:qFormat/>
    <w:pPr>
      <w:ind w:left="720"/>
      <w:outlineLvl w:val="6"/>
    </w:pPr>
    <w:rPr>
      <w:i/>
    </w:rPr>
  </w:style>
  <w:style w:type="paragraph" w:styleId="berschrift8">
    <w:name w:val="heading 8"/>
    <w:basedOn w:val="Standard"/>
    <w:next w:val="Standardeinzug1"/>
    <w:qFormat/>
    <w:pPr>
      <w:ind w:left="720"/>
      <w:outlineLvl w:val="7"/>
    </w:pPr>
    <w:rPr>
      <w:i/>
    </w:rPr>
  </w:style>
  <w:style w:type="paragraph" w:styleId="berschrift9">
    <w:name w:val="heading 9"/>
    <w:basedOn w:val="Standard"/>
    <w:next w:val="Standardeinzug1"/>
    <w:qFormat/>
    <w:pPr>
      <w:ind w:left="72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einzug1">
    <w:name w:val="Standardeinzug1"/>
    <w:basedOn w:val="Standard"/>
    <w:pPr>
      <w:ind w:left="720"/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1283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Lieferantenauditcheckliste</vt:lpstr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Lieferantenauditcheckliste</dc:title>
  <dc:subject/>
  <dc:creator>VIA Management Consult</dc:creator>
  <cp:keywords/>
  <dc:description/>
  <cp:lastModifiedBy>Werner Lobinger</cp:lastModifiedBy>
  <cp:revision>3</cp:revision>
  <dcterms:created xsi:type="dcterms:W3CDTF">2014-09-29T18:57:00Z</dcterms:created>
  <dcterms:modified xsi:type="dcterms:W3CDTF">2016-08-26T08:18:00Z</dcterms:modified>
</cp:coreProperties>
</file>